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Deep Learning is the most exciting and powerful branch of Machine Learning. Deep Learning models can be used for a variety of complex tasks: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Regression and Classification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 for Computer Vision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Recurrent Neural Networks for Time Series Analysis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Self-Organizing Maps for Feature Extraction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Deep Boltzmann Machines for Recommendation Systems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Auto Encoders for Recommendation Systems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In this part, you will understand and learn how to implement the following Deep Learning models: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a Business Problem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 for a Computer Vision task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Enjoy Machine Learning!</w:t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08EC2A" wp14:editId="5B878E37">
            <wp:extent cx="5943600" cy="720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Pr="007A06D9" w:rsidRDefault="007A06D9">
      <w:pPr>
        <w:rPr>
          <w:sz w:val="28"/>
          <w:szCs w:val="28"/>
        </w:rPr>
      </w:pPr>
    </w:p>
    <w:p w:rsidR="007A06D9" w:rsidRDefault="007A06D9">
      <w:pPr>
        <w:rPr>
          <w:sz w:val="28"/>
          <w:szCs w:val="28"/>
        </w:rPr>
      </w:pPr>
      <w:r w:rsidRPr="007A06D9">
        <w:rPr>
          <w:sz w:val="28"/>
          <w:szCs w:val="28"/>
        </w:rPr>
        <w:t>There were no technology</w:t>
      </w:r>
      <w:r>
        <w:rPr>
          <w:sz w:val="28"/>
          <w:szCs w:val="28"/>
        </w:rPr>
        <w:t xml:space="preserve"> (Storage, processing)</w:t>
      </w:r>
      <w:r w:rsidRPr="007A06D9">
        <w:rPr>
          <w:sz w:val="28"/>
          <w:szCs w:val="28"/>
        </w:rPr>
        <w:t xml:space="preserve"> and data in old days</w:t>
      </w:r>
    </w:p>
    <w:p w:rsidR="007A06D9" w:rsidRPr="007A06D9" w:rsidRDefault="007A06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820D3C" wp14:editId="60AEBC0E">
            <wp:extent cx="4962525" cy="226918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245" cy="22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C63E7" wp14:editId="5722CD95">
            <wp:extent cx="5943600" cy="37465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this generation we have data and technology.</w:t>
      </w: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Deep-Learning:</w:t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7B33783" wp14:editId="335E83F9">
            <wp:extent cx="4609739" cy="246697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4724" cy="24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3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in human brain</w:t>
      </w:r>
      <w:proofErr w:type="gramStart"/>
      <w:r>
        <w:rPr>
          <w:b/>
          <w:sz w:val="28"/>
          <w:szCs w:val="28"/>
        </w:rPr>
        <w:t>,100</w:t>
      </w:r>
      <w:proofErr w:type="gramEnd"/>
      <w:r>
        <w:rPr>
          <w:b/>
          <w:sz w:val="28"/>
          <w:szCs w:val="28"/>
        </w:rPr>
        <w:t xml:space="preserve"> billion</w:t>
      </w:r>
    </w:p>
    <w:p w:rsidR="0073708E" w:rsidRDefault="0073708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84C59CD" wp14:editId="74F88B16">
            <wp:extent cx="5943600" cy="2423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E" w:rsidRDefault="0073708E">
      <w:pPr>
        <w:rPr>
          <w:b/>
          <w:sz w:val="28"/>
          <w:szCs w:val="28"/>
        </w:rPr>
      </w:pPr>
    </w:p>
    <w:p w:rsidR="007A06D9" w:rsidRDefault="00E708B2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will try the working process of brain in deep learning,</w:t>
      </w:r>
    </w:p>
    <w:p w:rsidR="00E708B2" w:rsidRDefault="00E708B2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bookmarkStart w:id="0" w:name="_GoBack"/>
    </w:p>
    <w:bookmarkEnd w:id="0"/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Drill down of CNN working:</w:t>
      </w:r>
    </w:p>
    <w:p w:rsidR="008F08C7" w:rsidRDefault="0091479F">
      <w:r w:rsidRPr="0091479F"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lastRenderedPageBreak/>
        <w:t>Step 1(B</w:t>
      </w:r>
      <w:proofErr w:type="gramStart"/>
      <w:r w:rsidRPr="00A1704F">
        <w:rPr>
          <w:b/>
          <w:sz w:val="28"/>
          <w:szCs w:val="28"/>
        </w:rPr>
        <w:t>)-</w:t>
      </w:r>
      <w:proofErr w:type="gramEnd"/>
      <w:r w:rsidRPr="00A1704F">
        <w:rPr>
          <w:b/>
          <w:sz w:val="28"/>
          <w:szCs w:val="28"/>
        </w:rPr>
        <w:t xml:space="preserve"> </w:t>
      </w:r>
      <w:proofErr w:type="spellStart"/>
      <w:r w:rsidRPr="00A1704F">
        <w:rPr>
          <w:b/>
          <w:sz w:val="28"/>
          <w:szCs w:val="28"/>
        </w:rPr>
        <w:t>ReLU</w:t>
      </w:r>
      <w:proofErr w:type="spellEnd"/>
      <w:r w:rsidRPr="00A1704F">
        <w:rPr>
          <w:b/>
          <w:sz w:val="28"/>
          <w:szCs w:val="28"/>
        </w:rPr>
        <w:t xml:space="preserve">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 xml:space="preserve">When we apply feature </w:t>
      </w:r>
      <w:proofErr w:type="gramStart"/>
      <w:r>
        <w:rPr>
          <w:sz w:val="28"/>
          <w:szCs w:val="28"/>
        </w:rPr>
        <w:t>detector(</w:t>
      </w:r>
      <w:proofErr w:type="gramEnd"/>
      <w:r>
        <w:rPr>
          <w:sz w:val="28"/>
          <w:szCs w:val="28"/>
        </w:rPr>
        <w:t xml:space="preserve">it has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neg</w:t>
      </w:r>
      <w:proofErr w:type="spellEnd"/>
      <w:r>
        <w:rPr>
          <w:sz w:val="28"/>
          <w:szCs w:val="28"/>
        </w:rPr>
        <w:t>) then,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C17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Max Pooling: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want the neural network to recognize all the cheetah even though it is rotated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CCF4A" wp14:editId="0CCB7E89">
            <wp:extent cx="5943600" cy="284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8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28DD8" wp14:editId="47E2F587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Spatial invariant</w:t>
      </w:r>
      <w:r w:rsidRPr="00C1744E">
        <w:rPr>
          <w:sz w:val="28"/>
          <w:szCs w:val="28"/>
        </w:rPr>
        <w:sym w:font="Wingdings" w:char="F0E0"/>
      </w:r>
      <w:r>
        <w:rPr>
          <w:sz w:val="28"/>
          <w:szCs w:val="28"/>
        </w:rPr>
        <w:t>flexibility to identify the image.</w:t>
      </w:r>
    </w:p>
    <w:p w:rsidR="00C1744E" w:rsidRDefault="00C1744E">
      <w:pPr>
        <w:rPr>
          <w:sz w:val="28"/>
          <w:szCs w:val="28"/>
        </w:rPr>
      </w:pPr>
    </w:p>
    <w:p w:rsidR="00C1744E" w:rsidRPr="00C1744E" w:rsidRDefault="00C1744E">
      <w:pPr>
        <w:rPr>
          <w:b/>
          <w:sz w:val="28"/>
          <w:szCs w:val="28"/>
        </w:rPr>
      </w:pPr>
      <w:r w:rsidRPr="00C1744E">
        <w:rPr>
          <w:b/>
          <w:sz w:val="28"/>
          <w:szCs w:val="28"/>
        </w:rPr>
        <w:lastRenderedPageBreak/>
        <w:t>Types: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gramStart"/>
      <w:r>
        <w:rPr>
          <w:sz w:val="28"/>
          <w:szCs w:val="28"/>
        </w:rPr>
        <w:t>min</w:t>
      </w:r>
      <w:proofErr w:type="gramEnd"/>
      <w:r>
        <w:rPr>
          <w:sz w:val="28"/>
          <w:szCs w:val="28"/>
        </w:rPr>
        <w:t xml:space="preserve"> pooling,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gramStart"/>
      <w:r>
        <w:rPr>
          <w:sz w:val="28"/>
          <w:szCs w:val="28"/>
        </w:rPr>
        <w:t>max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proofErr w:type="gramStart"/>
      <w:r>
        <w:rPr>
          <w:sz w:val="28"/>
          <w:szCs w:val="28"/>
        </w:rPr>
        <w:t>sum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Consider a 2*2 matrix and get the maximum value from the feature map.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CC82A2" wp14:editId="4802622E">
            <wp:extent cx="5943600" cy="3142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We are preserving the feature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</w:rPr>
        <w:t xml:space="preserve"> closest similarity and we removed 75% of the image that might mislead the prediction.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Even though the image is rotated, pooling will able to preserve the feature.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reducing the size 75% at the same time preserving the information and reducing the parameter and we can avoid over-fitting.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Sub sampling</w:t>
      </w:r>
      <w:r w:rsidRPr="00ED256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avg</w:t>
      </w:r>
      <w:proofErr w:type="spellEnd"/>
      <w:r>
        <w:rPr>
          <w:sz w:val="28"/>
          <w:szCs w:val="28"/>
        </w:rPr>
        <w:t xml:space="preserve"> pooling or mean pooling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Materials:</w:t>
      </w:r>
      <w:r w:rsidRPr="00ED256D">
        <w:t xml:space="preserve"> </w:t>
      </w:r>
      <w:hyperlink r:id="rId38" w:history="1">
        <w:r w:rsidRPr="00CB5744">
          <w:rPr>
            <w:rStyle w:val="Hyperlink"/>
            <w:sz w:val="28"/>
            <w:szCs w:val="28"/>
          </w:rPr>
          <w:t>http://ais.uni-bonn.de/papers/icann2010_maxpool.pdf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Working application materials:</w:t>
      </w:r>
      <w:r w:rsidRPr="00ED256D">
        <w:t xml:space="preserve"> </w:t>
      </w:r>
      <w:hyperlink r:id="rId39" w:history="1">
        <w:r w:rsidRPr="00CB5744">
          <w:rPr>
            <w:rStyle w:val="Hyperlink"/>
            <w:sz w:val="28"/>
            <w:szCs w:val="28"/>
          </w:rPr>
          <w:t>http://scs.ryerson.ca/~aharley/vis/conv/flat.html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helps in working of CNN. </w:t>
      </w:r>
      <w:proofErr w:type="spellStart"/>
      <w:r>
        <w:rPr>
          <w:sz w:val="28"/>
          <w:szCs w:val="28"/>
        </w:rPr>
        <w:t>Downsampling</w:t>
      </w:r>
      <w:proofErr w:type="spellEnd"/>
      <w:r>
        <w:rPr>
          <w:sz w:val="28"/>
          <w:szCs w:val="28"/>
        </w:rPr>
        <w:t xml:space="preserve"> is also known </w:t>
      </w:r>
      <w:r w:rsidR="004627BC">
        <w:rPr>
          <w:sz w:val="28"/>
          <w:szCs w:val="28"/>
        </w:rPr>
        <w:t xml:space="preserve">as </w:t>
      </w:r>
      <w:proofErr w:type="gramStart"/>
      <w:r w:rsidR="004627BC">
        <w:rPr>
          <w:sz w:val="28"/>
          <w:szCs w:val="28"/>
        </w:rPr>
        <w:t>Pooling</w:t>
      </w:r>
      <w:proofErr w:type="gramEnd"/>
      <w:r>
        <w:rPr>
          <w:sz w:val="28"/>
          <w:szCs w:val="28"/>
        </w:rPr>
        <w:t>).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In pooling the same feature with less information and reduced size.</w:t>
      </w:r>
    </w:p>
    <w:p w:rsidR="00ED256D" w:rsidRPr="001330C0" w:rsidRDefault="001330C0">
      <w:pPr>
        <w:rPr>
          <w:sz w:val="32"/>
          <w:szCs w:val="32"/>
        </w:rPr>
      </w:pPr>
      <w:r w:rsidRPr="001330C0">
        <w:rPr>
          <w:b/>
          <w:sz w:val="32"/>
          <w:szCs w:val="32"/>
        </w:rPr>
        <w:lastRenderedPageBreak/>
        <w:t>Step 3-Flattening:</w:t>
      </w:r>
    </w:p>
    <w:p w:rsidR="001330C0" w:rsidRPr="001330C0" w:rsidRDefault="001330C0">
      <w:pPr>
        <w:rPr>
          <w:sz w:val="32"/>
          <w:szCs w:val="32"/>
        </w:rPr>
      </w:pPr>
      <w:r w:rsidRPr="001330C0">
        <w:rPr>
          <w:sz w:val="32"/>
          <w:szCs w:val="32"/>
        </w:rPr>
        <w:t>To be fed as an input</w:t>
      </w:r>
      <w:r>
        <w:rPr>
          <w:sz w:val="32"/>
          <w:szCs w:val="32"/>
        </w:rPr>
        <w:t xml:space="preserve"> as a machine neural network.</w:t>
      </w:r>
    </w:p>
    <w:p w:rsidR="001330C0" w:rsidRPr="001330C0" w:rsidRDefault="00133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C5F21" wp14:editId="14BA3127">
            <wp:extent cx="5943600" cy="3496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6D" w:rsidRDefault="001330C0">
      <w:pPr>
        <w:rPr>
          <w:b/>
          <w:sz w:val="28"/>
          <w:szCs w:val="28"/>
        </w:rPr>
      </w:pPr>
      <w:r>
        <w:rPr>
          <w:b/>
          <w:sz w:val="28"/>
          <w:szCs w:val="28"/>
        </w:rPr>
        <w:t>To summarize,</w:t>
      </w:r>
    </w:p>
    <w:p w:rsidR="001330C0" w:rsidRPr="00ED256D" w:rsidRDefault="001330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BCFB45" wp14:editId="3CDB0F66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Pr="00EA5630" w:rsidRDefault="00C1744E">
      <w:pPr>
        <w:rPr>
          <w:b/>
          <w:sz w:val="28"/>
          <w:szCs w:val="28"/>
        </w:rPr>
      </w:pPr>
    </w:p>
    <w:p w:rsidR="00EA5630" w:rsidRDefault="00EA5630">
      <w:pPr>
        <w:rPr>
          <w:b/>
          <w:sz w:val="28"/>
          <w:szCs w:val="28"/>
        </w:rPr>
      </w:pPr>
      <w:r w:rsidRPr="00EA5630">
        <w:rPr>
          <w:b/>
          <w:sz w:val="28"/>
          <w:szCs w:val="28"/>
        </w:rPr>
        <w:lastRenderedPageBreak/>
        <w:t>Step 4: Full Connection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Fully connected layer is also known as hidden layer.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To predict the class even better.</w:t>
      </w:r>
    </w:p>
    <w:p w:rsidR="00EA5630" w:rsidRDefault="00EA5630">
      <w:pPr>
        <w:rPr>
          <w:sz w:val="28"/>
          <w:szCs w:val="28"/>
        </w:rPr>
      </w:pPr>
    </w:p>
    <w:p w:rsidR="00ED256D" w:rsidRDefault="00EA56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C7D711" wp14:editId="742E8053">
            <wp:extent cx="5943600" cy="3175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56D">
        <w:rPr>
          <w:sz w:val="28"/>
          <w:szCs w:val="28"/>
        </w:rPr>
        <w:t xml:space="preserve">     </w:t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Another Example: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981A0" wp14:editId="3DD50DFE">
            <wp:extent cx="5638615" cy="28384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47458" wp14:editId="18889538">
            <wp:extent cx="5924550" cy="3095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Violent line will send the error and correct the system, so that it will predict well.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41FB22" wp14:editId="067FAB2E">
            <wp:extent cx="5943600" cy="3623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64077" wp14:editId="606927F1">
            <wp:extent cx="5943600" cy="3736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Dog neuron, knows by analyzing the feature neuron.</w:t>
      </w:r>
      <w:r w:rsidR="00C20DB8">
        <w:rPr>
          <w:sz w:val="28"/>
          <w:szCs w:val="28"/>
        </w:rPr>
        <w:t xml:space="preserve"> It will give importance to the below highlighted 3 neuron and slightly neglect others.</w:t>
      </w:r>
    </w:p>
    <w:p w:rsidR="00FD4756" w:rsidRDefault="00FD475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, fluffy ears, long tail, huge size,</w:t>
      </w:r>
      <w:r w:rsidR="00C20DB8">
        <w:rPr>
          <w:sz w:val="28"/>
          <w:szCs w:val="28"/>
        </w:rPr>
        <w:t xml:space="preserve"> </w:t>
      </w:r>
      <w:r>
        <w:rPr>
          <w:sz w:val="28"/>
          <w:szCs w:val="28"/>
        </w:rPr>
        <w:t>big nose.</w:t>
      </w:r>
    </w:p>
    <w:p w:rsidR="00FD4756" w:rsidRDefault="00FD4756">
      <w:pPr>
        <w:rPr>
          <w:sz w:val="28"/>
          <w:szCs w:val="28"/>
        </w:rPr>
      </w:pP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4646C8" wp14:editId="39B53BCC">
            <wp:extent cx="5219695" cy="28765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2355" cy="28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C20D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Another example for cat,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4834A9" wp14:editId="3A3B81EB">
            <wp:extent cx="5943600" cy="3596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final neuron will learn from the fully connected layer.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Once the network is trained up,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They will listen to their corresponding neuron related to them.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DCB17A" wp14:editId="69C40E25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12B75" wp14:editId="75FF1EC3">
            <wp:extent cx="5943600" cy="3290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Based on the voting of the feature and weights (</w:t>
      </w:r>
      <w:proofErr w:type="gramStart"/>
      <w:r>
        <w:rPr>
          <w:sz w:val="28"/>
          <w:szCs w:val="28"/>
        </w:rPr>
        <w:t>purple ,</w:t>
      </w:r>
      <w:proofErr w:type="gramEnd"/>
      <w:r>
        <w:rPr>
          <w:sz w:val="28"/>
          <w:szCs w:val="28"/>
        </w:rPr>
        <w:t xml:space="preserve"> green ), the prediction is done by learning in training set.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prediction works,</w:t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noProof/>
        </w:rPr>
        <w:drawing>
          <wp:inline distT="0" distB="0" distL="0" distR="0" wp14:anchorId="0B9CB4C2" wp14:editId="5D459706">
            <wp:extent cx="5943600" cy="367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sz w:val="28"/>
          <w:szCs w:val="28"/>
        </w:rPr>
        <w:lastRenderedPageBreak/>
        <w:t>Summary:</w:t>
      </w:r>
    </w:p>
    <w:p w:rsidR="00C20DB8" w:rsidRDefault="00C20DB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66056D" wp14:editId="5F66DFD0">
            <wp:extent cx="5943600" cy="31210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  <w:r>
        <w:rPr>
          <w:b/>
          <w:sz w:val="28"/>
          <w:szCs w:val="28"/>
        </w:rPr>
        <w:t>Important research paper for CNN:</w:t>
      </w:r>
    </w:p>
    <w:p w:rsidR="00A5425B" w:rsidRDefault="00E708B2">
      <w:pPr>
        <w:rPr>
          <w:b/>
          <w:sz w:val="28"/>
          <w:szCs w:val="28"/>
        </w:rPr>
      </w:pPr>
      <w:hyperlink r:id="rId53" w:history="1">
        <w:r w:rsidR="00A5425B" w:rsidRPr="00CB5744">
          <w:rPr>
            <w:rStyle w:val="Hyperlink"/>
            <w:b/>
            <w:sz w:val="28"/>
            <w:szCs w:val="28"/>
          </w:rPr>
          <w:t>https://adeshpande3.github.io/The-9-Deep-Learning-Papers-You-Need-To-Know-About.html</w:t>
        </w:r>
      </w:hyperlink>
    </w:p>
    <w:p w:rsidR="00A5425B" w:rsidRPr="00C20DB8" w:rsidRDefault="00A5425B">
      <w:pPr>
        <w:rPr>
          <w:b/>
          <w:sz w:val="28"/>
          <w:szCs w:val="28"/>
        </w:rPr>
      </w:pPr>
    </w:p>
    <w:p w:rsidR="00C20DB8" w:rsidRDefault="00C20DB8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7A3803"/>
    <w:multiLevelType w:val="multilevel"/>
    <w:tmpl w:val="F9A85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40FF3754"/>
    <w:multiLevelType w:val="multilevel"/>
    <w:tmpl w:val="854A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1330C0"/>
    <w:rsid w:val="00194E8E"/>
    <w:rsid w:val="00320408"/>
    <w:rsid w:val="004627BC"/>
    <w:rsid w:val="005F2355"/>
    <w:rsid w:val="0073708E"/>
    <w:rsid w:val="007A06D9"/>
    <w:rsid w:val="007D4C9D"/>
    <w:rsid w:val="008F08C7"/>
    <w:rsid w:val="0091479F"/>
    <w:rsid w:val="00957D7A"/>
    <w:rsid w:val="00A1704F"/>
    <w:rsid w:val="00A5425B"/>
    <w:rsid w:val="00C1744E"/>
    <w:rsid w:val="00C20DB8"/>
    <w:rsid w:val="00E26180"/>
    <w:rsid w:val="00E708B2"/>
    <w:rsid w:val="00EA5630"/>
    <w:rsid w:val="00ED256D"/>
    <w:rsid w:val="00F23482"/>
    <w:rsid w:val="00F94564"/>
    <w:rsid w:val="00FB09EE"/>
    <w:rsid w:val="00FD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25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A06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63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scs.ryerson.ca/~aharley/vis/conv/flat.html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adeshpande3.github.io/The-9-Deep-Learning-Papers-You-Need-To-Know-About.html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ais.uni-bonn.de/papers/icann2010_maxpool.pdf" TargetMode="External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C1408CF6</Template>
  <TotalTime>338</TotalTime>
  <Pages>25</Pages>
  <Words>679</Words>
  <Characters>3874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9</cp:revision>
  <dcterms:created xsi:type="dcterms:W3CDTF">2018-09-07T04:31:00Z</dcterms:created>
  <dcterms:modified xsi:type="dcterms:W3CDTF">2018-10-08T05:49:00Z</dcterms:modified>
</cp:coreProperties>
</file>